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04BB" w14:textId="1833B85C" w:rsidR="005A12DB" w:rsidRDefault="00F26F72" w:rsidP="54C44CB4">
      <w:pPr>
        <w:jc w:val="right"/>
        <w:rPr>
          <w:rFonts w:ascii="Calibri" w:hAnsi="Calibri"/>
          <w:lang w:val="en-GB"/>
        </w:rPr>
      </w:pPr>
      <w:r>
        <w:rPr>
          <w:noProof/>
        </w:rPr>
        <w:drawing>
          <wp:inline distT="0" distB="0" distL="0" distR="0" wp14:anchorId="117D04EC" wp14:editId="4378457A">
            <wp:extent cx="2538095" cy="748030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04BC" w14:textId="77777777" w:rsidR="005A12DB" w:rsidRDefault="00F26F7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JOB DESCRIPTION</w:t>
      </w:r>
    </w:p>
    <w:p w14:paraId="117D04BD" w14:textId="77777777" w:rsidR="005A12DB" w:rsidRDefault="00F26F7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Vacancy Ref: </w:t>
      </w: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7308"/>
        <w:gridCol w:w="3240"/>
      </w:tblGrid>
      <w:tr w:rsidR="005A12DB" w14:paraId="117D04C0" w14:textId="77777777" w:rsidTr="2363F8E1"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BE" w14:textId="3482639A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Job Title:</w:t>
            </w:r>
            <w:r>
              <w:rPr>
                <w:rFonts w:asciiTheme="minorHAnsi" w:hAnsiTheme="minorHAnsi" w:cstheme="minorHAnsi"/>
              </w:rPr>
              <w:tab/>
              <w:t>Lecturer</w:t>
            </w:r>
            <w:r w:rsidR="00786D61">
              <w:rPr>
                <w:rFonts w:asciiTheme="minorHAnsi" w:hAnsiTheme="minorHAnsi" w:cstheme="minorHAnsi"/>
              </w:rPr>
              <w:t xml:space="preserve"> in Mathematical AI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BF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Present Grade:</w:t>
            </w:r>
            <w:r>
              <w:rPr>
                <w:rFonts w:asciiTheme="minorHAnsi" w:hAnsiTheme="minorHAnsi" w:cstheme="minorHAnsi"/>
              </w:rPr>
              <w:tab/>
              <w:t xml:space="preserve"> 8A</w:t>
            </w:r>
          </w:p>
        </w:tc>
      </w:tr>
      <w:tr w:rsidR="005A12DB" w14:paraId="117D04C2" w14:textId="77777777" w:rsidTr="2363F8E1">
        <w:trPr>
          <w:trHeight w:val="467"/>
        </w:trPr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1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Department/College</w:t>
            </w:r>
            <w:proofErr w:type="gramStart"/>
            <w:r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School</w:t>
            </w:r>
            <w:proofErr w:type="gramEnd"/>
            <w:r>
              <w:rPr>
                <w:rFonts w:asciiTheme="minorHAnsi" w:hAnsiTheme="minorHAnsi" w:cstheme="minorHAnsi"/>
              </w:rPr>
              <w:t xml:space="preserve"> of Mathematical Sciences</w:t>
            </w:r>
          </w:p>
        </w:tc>
      </w:tr>
      <w:tr w:rsidR="005A12DB" w14:paraId="117D04C4" w14:textId="77777777" w:rsidTr="2363F8E1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3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Directly responsible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to</w:t>
            </w:r>
            <w:proofErr w:type="gramEnd"/>
            <w:r>
              <w:rPr>
                <w:rFonts w:asciiTheme="minorHAnsi" w:hAnsiTheme="minorHAnsi" w:cstheme="minorHAnsi"/>
                <w:b/>
              </w:rPr>
              <w:t>: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</w:rPr>
              <w:t>Line Manager/Head of School</w:t>
            </w:r>
          </w:p>
        </w:tc>
      </w:tr>
      <w:tr w:rsidR="005A12DB" w14:paraId="117D04C6" w14:textId="77777777" w:rsidTr="2363F8E1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5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Supervisory responsibility for:</w:t>
            </w:r>
            <w:r>
              <w:rPr>
                <w:rFonts w:asciiTheme="minorHAnsi" w:hAnsiTheme="minorHAnsi" w:cstheme="minorHAnsi"/>
              </w:rPr>
              <w:tab/>
              <w:t>RAs and Students (UG, MSc and PGR)</w:t>
            </w:r>
          </w:p>
        </w:tc>
      </w:tr>
      <w:tr w:rsidR="005A12DB" w14:paraId="117D04C8" w14:textId="77777777" w:rsidTr="2363F8E1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7" w14:textId="77777777" w:rsidR="005A12DB" w:rsidRDefault="00F26F72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contacts</w:t>
            </w:r>
          </w:p>
        </w:tc>
      </w:tr>
      <w:tr w:rsidR="005A12DB" w14:paraId="117D04CB" w14:textId="77777777" w:rsidTr="2363F8E1">
        <w:tc>
          <w:tcPr>
            <w:tcW w:w="1054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9" w14:textId="77777777" w:rsidR="005A12DB" w:rsidRDefault="00F26F72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Internal:</w:t>
            </w:r>
          </w:p>
          <w:p w14:paraId="117D04CA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Students, academic and non-academic staff within the University. </w:t>
            </w:r>
          </w:p>
        </w:tc>
      </w:tr>
      <w:tr w:rsidR="005A12DB" w14:paraId="117D04CE" w14:textId="77777777" w:rsidTr="2363F8E1">
        <w:tc>
          <w:tcPr>
            <w:tcW w:w="105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C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External:</w:t>
            </w:r>
          </w:p>
          <w:p w14:paraId="117D04CD" w14:textId="77777777" w:rsidR="005A12DB" w:rsidRDefault="00F26F7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 xml:space="preserve">Academic and industrial collaborators, research funding bodies, governmental and non-government </w:t>
            </w:r>
            <w:proofErr w:type="spellStart"/>
            <w:r>
              <w:rPr>
                <w:rFonts w:ascii="Calibri" w:hAnsi="Calibri"/>
              </w:rPr>
              <w:t>organisations</w:t>
            </w:r>
            <w:proofErr w:type="spellEnd"/>
            <w:r>
              <w:rPr>
                <w:rFonts w:ascii="Calibri" w:hAnsi="Calibri"/>
              </w:rPr>
              <w:t>, learned societies.</w:t>
            </w:r>
          </w:p>
        </w:tc>
      </w:tr>
      <w:tr w:rsidR="005A12DB" w14:paraId="117D04EA" w14:textId="77777777" w:rsidTr="2363F8E1">
        <w:trPr>
          <w:trHeight w:val="85"/>
        </w:trPr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D04CF" w14:textId="77777777" w:rsidR="005A12DB" w:rsidRDefault="00F26F72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Major Duties:</w:t>
            </w:r>
          </w:p>
          <w:p w14:paraId="117D04D0" w14:textId="77777777" w:rsidR="005A12DB" w:rsidRDefault="00F26F7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contribute to the </w:t>
            </w:r>
            <w:proofErr w:type="gramStart"/>
            <w:r>
              <w:rPr>
                <w:rFonts w:ascii="Calibri" w:hAnsi="Calibri"/>
              </w:rPr>
              <w:t>School’s</w:t>
            </w:r>
            <w:proofErr w:type="gramEnd"/>
            <w:r>
              <w:rPr>
                <w:rFonts w:ascii="Calibri" w:hAnsi="Calibri"/>
              </w:rPr>
              <w:t xml:space="preserve"> international reputation for teaching, research and engagement in mathematics and AI, helping to create and shape a vibrant academic community within the field at Lancaster.</w:t>
            </w:r>
          </w:p>
          <w:p w14:paraId="117D04D1" w14:textId="77777777" w:rsidR="005A12DB" w:rsidRDefault="005A12DB">
            <w:pPr>
              <w:widowControl w:val="0"/>
              <w:rPr>
                <w:rFonts w:asciiTheme="minorHAnsi" w:hAnsiTheme="minorHAnsi" w:cstheme="minorHAnsi"/>
              </w:rPr>
            </w:pPr>
          </w:p>
          <w:p w14:paraId="117D04D2" w14:textId="77777777" w:rsidR="005A12DB" w:rsidRDefault="00F26F7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individually and/or collaboratively create and maintain a research </w:t>
            </w:r>
            <w:proofErr w:type="spellStart"/>
            <w:r>
              <w:rPr>
                <w:rFonts w:ascii="Calibri" w:hAnsi="Calibri"/>
              </w:rPr>
              <w:t>programme</w:t>
            </w:r>
            <w:proofErr w:type="spellEnd"/>
            <w:r>
              <w:rPr>
                <w:rFonts w:ascii="Calibri" w:hAnsi="Calibri"/>
              </w:rPr>
              <w:t xml:space="preserve"> in mathematics and AI, helping to meet the strategic objectives of the </w:t>
            </w:r>
            <w:proofErr w:type="gramStart"/>
            <w:r>
              <w:rPr>
                <w:rFonts w:ascii="Calibri" w:hAnsi="Calibri"/>
              </w:rPr>
              <w:t>School</w:t>
            </w:r>
            <w:proofErr w:type="gramEnd"/>
            <w:r>
              <w:rPr>
                <w:rFonts w:ascii="Calibri" w:hAnsi="Calibri"/>
              </w:rPr>
              <w:t xml:space="preserve"> as appropriate for the level of appointment:</w:t>
            </w:r>
          </w:p>
          <w:p w14:paraId="117D04D3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szCs w:val="22"/>
              </w:rPr>
              <w:t xml:space="preserve">through original research and/or scholarship, individual or collaborative, publish results in high quality international peer-reviewed academic conferences, journals and other forms of esteemed research </w:t>
            </w:r>
            <w:proofErr w:type="gramStart"/>
            <w:r>
              <w:rPr>
                <w:rFonts w:ascii="Calibri" w:hAnsi="Calibri" w:cs="Calibri"/>
                <w:szCs w:val="22"/>
              </w:rPr>
              <w:t>output;</w:t>
            </w:r>
            <w:proofErr w:type="gramEnd"/>
          </w:p>
          <w:p w14:paraId="117D04D4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2363F8E1">
              <w:rPr>
                <w:rFonts w:ascii="Calibri" w:hAnsi="Calibri"/>
              </w:rPr>
              <w:t xml:space="preserve">build and nurture a research group including research associates and PhD </w:t>
            </w:r>
            <w:proofErr w:type="gramStart"/>
            <w:r w:rsidRPr="2363F8E1">
              <w:rPr>
                <w:rFonts w:ascii="Calibri" w:hAnsi="Calibri"/>
              </w:rPr>
              <w:t>students;</w:t>
            </w:r>
            <w:proofErr w:type="gramEnd"/>
          </w:p>
          <w:p w14:paraId="117D04D5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across disciplinary boundaries to help tackle major research challenges related to mathematics and </w:t>
            </w:r>
            <w:proofErr w:type="gramStart"/>
            <w:r>
              <w:rPr>
                <w:rFonts w:ascii="Calibri" w:hAnsi="Calibri"/>
              </w:rPr>
              <w:t>AI;</w:t>
            </w:r>
            <w:proofErr w:type="gramEnd"/>
          </w:p>
          <w:p w14:paraId="2B7C30C6" w14:textId="6C38FDDD" w:rsidR="005A12DB" w:rsidRDefault="27352F07" w:rsidP="7064006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  <w:szCs w:val="22"/>
              </w:rPr>
            </w:pPr>
            <w:r w:rsidRPr="54C44CB4">
              <w:rPr>
                <w:rFonts w:ascii="Calibri" w:hAnsi="Calibri"/>
              </w:rPr>
              <w:t>Establish a sustainable</w:t>
            </w:r>
            <w:r w:rsidR="00F26F72" w:rsidRPr="54C44CB4">
              <w:rPr>
                <w:rFonts w:ascii="Calibri" w:hAnsi="Calibri"/>
              </w:rPr>
              <w:t xml:space="preserve"> external research income </w:t>
            </w:r>
            <w:r w:rsidR="2CB9D2FB" w:rsidRPr="54C44CB4">
              <w:rPr>
                <w:rFonts w:ascii="Calibri" w:hAnsi="Calibri"/>
              </w:rPr>
              <w:t xml:space="preserve">stream </w:t>
            </w:r>
            <w:r w:rsidR="00F26F72" w:rsidRPr="54C44CB4">
              <w:rPr>
                <w:rFonts w:ascii="Calibri" w:hAnsi="Calibri"/>
              </w:rPr>
              <w:t xml:space="preserve">from both public and private sources for large collaborations and grants, and enhance the wider impact of Lancaster’s research </w:t>
            </w:r>
            <w:proofErr w:type="gramStart"/>
            <w:r w:rsidR="00F26F72" w:rsidRPr="54C44CB4">
              <w:rPr>
                <w:rFonts w:ascii="Calibri" w:hAnsi="Calibri"/>
              </w:rPr>
              <w:t>reputation</w:t>
            </w:r>
            <w:r w:rsidR="0B649574" w:rsidRPr="54C44CB4">
              <w:rPr>
                <w:rFonts w:ascii="Calibri" w:hAnsi="Calibri"/>
              </w:rPr>
              <w:t>;</w:t>
            </w:r>
            <w:proofErr w:type="gramEnd"/>
          </w:p>
          <w:p w14:paraId="117D04D8" w14:textId="29C94450" w:rsidR="005A12DB" w:rsidRDefault="00F26F72" w:rsidP="7064006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  <w:szCs w:val="22"/>
              </w:rPr>
            </w:pPr>
            <w:r w:rsidRPr="2363F8E1">
              <w:rPr>
                <w:rFonts w:ascii="Calibri" w:hAnsi="Calibri"/>
              </w:rPr>
              <w:t>work with industry and government agencies to explore potential for collaboration and develop links appropriately</w:t>
            </w:r>
            <w:r w:rsidR="26DC9E49" w:rsidRPr="2363F8E1">
              <w:rPr>
                <w:rFonts w:ascii="Calibri" w:hAnsi="Calibri"/>
              </w:rPr>
              <w:t xml:space="preserve">, and </w:t>
            </w:r>
            <w:r w:rsidRPr="2363F8E1">
              <w:rPr>
                <w:rFonts w:ascii="Calibri" w:hAnsi="Calibri"/>
              </w:rPr>
              <w:t xml:space="preserve">engage in knowledge exchange, </w:t>
            </w:r>
            <w:proofErr w:type="spellStart"/>
            <w:r w:rsidRPr="2363F8E1">
              <w:rPr>
                <w:rFonts w:ascii="Calibri" w:hAnsi="Calibri"/>
              </w:rPr>
              <w:t>commercialisation</w:t>
            </w:r>
            <w:proofErr w:type="spellEnd"/>
            <w:r w:rsidRPr="2363F8E1">
              <w:rPr>
                <w:rFonts w:ascii="Calibri" w:hAnsi="Calibri"/>
              </w:rPr>
              <w:t xml:space="preserve"> and impact </w:t>
            </w:r>
            <w:proofErr w:type="gramStart"/>
            <w:r w:rsidRPr="2363F8E1">
              <w:rPr>
                <w:rFonts w:ascii="Calibri" w:hAnsi="Calibri"/>
              </w:rPr>
              <w:t>activities;</w:t>
            </w:r>
            <w:proofErr w:type="gramEnd"/>
          </w:p>
          <w:p w14:paraId="117D04D9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70640060">
              <w:rPr>
                <w:rFonts w:ascii="Calibri" w:hAnsi="Calibri" w:cs="Calibri"/>
              </w:rPr>
              <w:t xml:space="preserve">demonstrate a path to leadership within the community associated with your field. </w:t>
            </w:r>
          </w:p>
          <w:p w14:paraId="117D04DA" w14:textId="77777777" w:rsidR="005A12DB" w:rsidRDefault="005A12DB">
            <w:pPr>
              <w:widowControl w:val="0"/>
              <w:rPr>
                <w:rFonts w:asciiTheme="minorHAnsi" w:hAnsiTheme="minorHAnsi" w:cstheme="minorHAnsi"/>
              </w:rPr>
            </w:pPr>
          </w:p>
          <w:p w14:paraId="117D04DB" w14:textId="77777777" w:rsidR="005A12DB" w:rsidRDefault="00F26F72">
            <w:pPr>
              <w:pStyle w:val="ColorfulList-Accent11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To contribute to the </w:t>
            </w:r>
            <w:proofErr w:type="gramStart"/>
            <w:r>
              <w:rPr>
                <w:rFonts w:ascii="Calibri" w:hAnsi="Calibri"/>
              </w:rPr>
              <w:t>taught</w:t>
            </w:r>
            <w:proofErr w:type="gramEnd"/>
            <w:r>
              <w:rPr>
                <w:rFonts w:ascii="Calibri" w:hAnsi="Calibri"/>
              </w:rPr>
              <w:t xml:space="preserve"> portfolio within the </w:t>
            </w:r>
            <w:proofErr w:type="gramStart"/>
            <w:r>
              <w:rPr>
                <w:rFonts w:ascii="Calibri" w:hAnsi="Calibri"/>
              </w:rPr>
              <w:t>School</w:t>
            </w:r>
            <w:proofErr w:type="gramEnd"/>
            <w:r>
              <w:rPr>
                <w:rFonts w:ascii="Calibri" w:hAnsi="Calibri"/>
              </w:rPr>
              <w:t>, including teaching activities involving our international partnerships, through active engagement with students and</w:t>
            </w:r>
            <w:r>
              <w:rPr>
                <w:rFonts w:ascii="Calibri" w:hAnsi="Calibri" w:cs="Calibri"/>
              </w:rPr>
              <w:t xml:space="preserve"> partners </w:t>
            </w:r>
            <w:r>
              <w:rPr>
                <w:rFonts w:ascii="Calibri" w:hAnsi="Calibri"/>
              </w:rPr>
              <w:t>as appropriate for the level of appointment</w:t>
            </w:r>
            <w:r>
              <w:rPr>
                <w:rFonts w:ascii="Calibri" w:hAnsi="Calibri" w:cs="Calibri"/>
              </w:rPr>
              <w:t>:</w:t>
            </w:r>
          </w:p>
          <w:p w14:paraId="117D04DC" w14:textId="77777777" w:rsidR="005A12DB" w:rsidRDefault="00F26F72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0640060">
              <w:rPr>
                <w:rFonts w:ascii="Calibri" w:hAnsi="Calibri" w:cs="Calibri"/>
              </w:rPr>
              <w:t xml:space="preserve">teaching, examining, and undertaking administrative duties on undergraduate and postgraduate </w:t>
            </w:r>
            <w:proofErr w:type="spellStart"/>
            <w:r w:rsidRPr="70640060">
              <w:rPr>
                <w:rFonts w:ascii="Calibri" w:hAnsi="Calibri" w:cs="Calibri"/>
              </w:rPr>
              <w:t>programmes</w:t>
            </w:r>
            <w:proofErr w:type="spellEnd"/>
            <w:r w:rsidRPr="70640060">
              <w:rPr>
                <w:rFonts w:ascii="Calibri" w:hAnsi="Calibri" w:cs="Calibri"/>
              </w:rPr>
              <w:t xml:space="preserve"> as requested by the </w:t>
            </w:r>
            <w:r w:rsidRPr="70640060">
              <w:rPr>
                <w:rFonts w:ascii="Calibri" w:hAnsi="Calibri"/>
              </w:rPr>
              <w:t xml:space="preserve">Head of </w:t>
            </w:r>
            <w:proofErr w:type="gramStart"/>
            <w:r w:rsidRPr="70640060">
              <w:rPr>
                <w:rFonts w:ascii="Calibri" w:hAnsi="Calibri"/>
              </w:rPr>
              <w:t>School;</w:t>
            </w:r>
            <w:proofErr w:type="gramEnd"/>
            <w:r w:rsidRPr="70640060">
              <w:rPr>
                <w:rFonts w:ascii="Calibri" w:hAnsi="Calibri" w:cs="Calibri"/>
              </w:rPr>
              <w:t xml:space="preserve">  </w:t>
            </w:r>
          </w:p>
          <w:p w14:paraId="117D04DD" w14:textId="203A9F61" w:rsidR="005A12DB" w:rsidRDefault="00F26F72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466F898B">
              <w:rPr>
                <w:rFonts w:ascii="Calibri" w:hAnsi="Calibri" w:cs="Calibri"/>
              </w:rPr>
              <w:t xml:space="preserve">contributing to curriculum development in the form of design and/or revision of </w:t>
            </w:r>
            <w:proofErr w:type="spellStart"/>
            <w:proofErr w:type="gramStart"/>
            <w:r w:rsidR="0D201FB8" w:rsidRPr="466F898B">
              <w:rPr>
                <w:rFonts w:ascii="Calibri" w:hAnsi="Calibri" w:cs="Calibri"/>
              </w:rPr>
              <w:t>programmes</w:t>
            </w:r>
            <w:proofErr w:type="spellEnd"/>
            <w:r w:rsidRPr="466F898B">
              <w:rPr>
                <w:rFonts w:ascii="Calibri" w:hAnsi="Calibri" w:cs="Calibri"/>
              </w:rPr>
              <w:t>;</w:t>
            </w:r>
            <w:proofErr w:type="gramEnd"/>
          </w:p>
          <w:p w14:paraId="117D04DE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="Calibri" w:hAnsi="Calibri"/>
              </w:rPr>
              <w:t xml:space="preserve">supervising UG, PGT and PGR </w:t>
            </w:r>
            <w:proofErr w:type="gramStart"/>
            <w:r w:rsidRPr="70640060">
              <w:rPr>
                <w:rFonts w:ascii="Calibri" w:hAnsi="Calibri"/>
              </w:rPr>
              <w:t>students;</w:t>
            </w:r>
            <w:proofErr w:type="gramEnd"/>
          </w:p>
          <w:p w14:paraId="117D04DF" w14:textId="77777777" w:rsidR="005A12DB" w:rsidRDefault="00F26F72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0640060">
              <w:rPr>
                <w:rFonts w:ascii="Calibri" w:hAnsi="Calibri" w:cs="Calibri"/>
              </w:rPr>
              <w:t xml:space="preserve">undertaking personal development in teaching skills and </w:t>
            </w:r>
            <w:proofErr w:type="gramStart"/>
            <w:r w:rsidRPr="70640060">
              <w:rPr>
                <w:rFonts w:ascii="Calibri" w:hAnsi="Calibri" w:cs="Calibri"/>
              </w:rPr>
              <w:t>practice;</w:t>
            </w:r>
            <w:proofErr w:type="gramEnd"/>
          </w:p>
          <w:p w14:paraId="117D04E0" w14:textId="77777777" w:rsidR="005A12DB" w:rsidRDefault="00F26F72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0640060">
              <w:rPr>
                <w:rFonts w:ascii="Calibri" w:hAnsi="Calibri" w:cs="Calibri"/>
              </w:rPr>
              <w:t>contributing to the University’s academic pastoral care of its students and to the enhancement of their learning, personal development and achievement.</w:t>
            </w:r>
          </w:p>
          <w:p w14:paraId="117D04E1" w14:textId="77777777" w:rsidR="005A12DB" w:rsidRDefault="005A12DB">
            <w:pPr>
              <w:widowControl w:val="0"/>
              <w:rPr>
                <w:rFonts w:asciiTheme="minorHAnsi" w:hAnsiTheme="minorHAnsi" w:cstheme="minorHAnsi"/>
              </w:rPr>
            </w:pPr>
          </w:p>
          <w:p w14:paraId="117D04E2" w14:textId="77777777" w:rsidR="005A12DB" w:rsidRDefault="00F26F72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Citizenship expectations of the role holder in terms of their engagement with students, staff, partners and sponsors:</w:t>
            </w:r>
          </w:p>
          <w:p w14:paraId="117D04E3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="Calibri" w:hAnsi="Calibri"/>
              </w:rPr>
              <w:t xml:space="preserve">to be </w:t>
            </w:r>
            <w:proofErr w:type="gramStart"/>
            <w:r w:rsidRPr="70640060">
              <w:rPr>
                <w:rFonts w:ascii="Calibri" w:hAnsi="Calibri"/>
              </w:rPr>
              <w:t>collegiate</w:t>
            </w:r>
            <w:proofErr w:type="gramEnd"/>
            <w:r w:rsidRPr="70640060">
              <w:rPr>
                <w:rFonts w:ascii="Calibri" w:hAnsi="Calibri"/>
              </w:rPr>
              <w:t xml:space="preserve"> and participate in committees within the School and the University as appropriate and be willing to take on leadership and management roles appropriate to </w:t>
            </w:r>
            <w:proofErr w:type="gramStart"/>
            <w:r w:rsidRPr="70640060">
              <w:rPr>
                <w:rFonts w:ascii="Calibri" w:hAnsi="Calibri"/>
              </w:rPr>
              <w:t>seniority;</w:t>
            </w:r>
            <w:proofErr w:type="gramEnd"/>
            <w:r>
              <w:t xml:space="preserve"> </w:t>
            </w:r>
          </w:p>
          <w:p w14:paraId="117D04E4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t</w:t>
            </w:r>
            <w:r w:rsidRPr="70640060">
              <w:rPr>
                <w:rFonts w:ascii="Calibri" w:hAnsi="Calibri"/>
              </w:rPr>
              <w:t xml:space="preserve">o participate in and if required manage staff seminars, interdisciplinary activities and recruitment events, such as visit days, staff recruitment; outreach and community </w:t>
            </w:r>
            <w:proofErr w:type="gramStart"/>
            <w:r w:rsidRPr="70640060">
              <w:rPr>
                <w:rFonts w:ascii="Calibri" w:hAnsi="Calibri"/>
              </w:rPr>
              <w:t>engagement;</w:t>
            </w:r>
            <w:proofErr w:type="gramEnd"/>
          </w:p>
          <w:p w14:paraId="117D04E6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="Calibri" w:hAnsi="Calibri"/>
              </w:rPr>
              <w:t xml:space="preserve">promote equality of opportunity, diversity and </w:t>
            </w:r>
            <w:proofErr w:type="gramStart"/>
            <w:r w:rsidRPr="70640060">
              <w:rPr>
                <w:rFonts w:ascii="Calibri" w:hAnsi="Calibri"/>
              </w:rPr>
              <w:t>inclusion;</w:t>
            </w:r>
            <w:proofErr w:type="gramEnd"/>
          </w:p>
          <w:p w14:paraId="117D04E7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="Calibri" w:hAnsi="Calibri"/>
              </w:rPr>
              <w:t xml:space="preserve">to take responsibility for various administrative duties as requested by the Head of School and Faculty </w:t>
            </w:r>
            <w:proofErr w:type="gramStart"/>
            <w:r w:rsidRPr="70640060">
              <w:rPr>
                <w:rFonts w:ascii="Calibri" w:hAnsi="Calibri"/>
              </w:rPr>
              <w:t>Dean;</w:t>
            </w:r>
            <w:proofErr w:type="gramEnd"/>
          </w:p>
          <w:p w14:paraId="117D04E8" w14:textId="77777777" w:rsidR="005A12DB" w:rsidRDefault="00F26F7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70640060">
              <w:rPr>
                <w:rFonts w:asciiTheme="minorHAnsi" w:hAnsiTheme="minorHAnsi" w:cstheme="minorBidi"/>
              </w:rPr>
              <w:t>to behave in a manner in line with the University’s stated values.</w:t>
            </w:r>
          </w:p>
          <w:p w14:paraId="117D04E9" w14:textId="77777777" w:rsidR="005A12DB" w:rsidRDefault="00F26F72">
            <w:pPr>
              <w:pStyle w:val="ColorfulList-Accent11"/>
              <w:widowControl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117D04EB" w14:textId="77777777" w:rsidR="005A12DB" w:rsidRDefault="005A12DB">
      <w:pPr>
        <w:rPr>
          <w:rFonts w:ascii="Calibri" w:hAnsi="Calibri"/>
        </w:rPr>
      </w:pPr>
    </w:p>
    <w:sectPr w:rsidR="005A12DB">
      <w:pgSz w:w="11906" w:h="16838"/>
      <w:pgMar w:top="567" w:right="567" w:bottom="567" w:left="56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5FB"/>
    <w:multiLevelType w:val="multilevel"/>
    <w:tmpl w:val="400692C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2C1599"/>
    <w:multiLevelType w:val="multilevel"/>
    <w:tmpl w:val="8DA6A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B30AD9"/>
    <w:multiLevelType w:val="multilevel"/>
    <w:tmpl w:val="A77E38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29275233">
    <w:abstractNumId w:val="0"/>
  </w:num>
  <w:num w:numId="2" w16cid:durableId="62145329">
    <w:abstractNumId w:val="2"/>
  </w:num>
  <w:num w:numId="3" w16cid:durableId="192683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DB"/>
    <w:rsid w:val="00120DEC"/>
    <w:rsid w:val="00141005"/>
    <w:rsid w:val="005A12DB"/>
    <w:rsid w:val="007419D9"/>
    <w:rsid w:val="00786D61"/>
    <w:rsid w:val="00AB38BD"/>
    <w:rsid w:val="00E40259"/>
    <w:rsid w:val="00F26F72"/>
    <w:rsid w:val="00FA046F"/>
    <w:rsid w:val="0B649574"/>
    <w:rsid w:val="0D201FB8"/>
    <w:rsid w:val="1CEC4FB7"/>
    <w:rsid w:val="2363F8E1"/>
    <w:rsid w:val="253B299B"/>
    <w:rsid w:val="26DC9E49"/>
    <w:rsid w:val="27352F07"/>
    <w:rsid w:val="2CB9D2FB"/>
    <w:rsid w:val="3B6B15D1"/>
    <w:rsid w:val="40DADD47"/>
    <w:rsid w:val="466F898B"/>
    <w:rsid w:val="5187D3A8"/>
    <w:rsid w:val="54C44CB4"/>
    <w:rsid w:val="706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04BB"/>
  <w15:docId w15:val="{D20D5FB3-DBD5-E445-9024-24CE6E6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857F0A"/>
    <w:rPr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sid w:val="00857F0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unhideWhenUsed/>
    <w:qFormat/>
    <w:rsid w:val="00AD0FA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AD0FA9"/>
    <w:rPr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qFormat/>
    <w:rsid w:val="00857F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E51CD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qFormat/>
    <w:rsid w:val="00AD0FA9"/>
    <w:rPr>
      <w:sz w:val="20"/>
    </w:rPr>
  </w:style>
  <w:style w:type="paragraph" w:styleId="ListParagraph">
    <w:name w:val="List Paragraph"/>
    <w:basedOn w:val="Normal"/>
    <w:uiPriority w:val="34"/>
    <w:qFormat/>
    <w:rsid w:val="00AD0FA9"/>
    <w:pPr>
      <w:ind w:left="720"/>
      <w:contextualSpacing/>
    </w:pPr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0DEC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6C2E1-A06F-4B6A-B4BA-113426058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EB13-08C5-412F-B308-4578E2EE3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93D46-124D-495E-BAAB-1244F2637F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>Uni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dc:description/>
  <cp:lastModifiedBy>Bolton, Zoe</cp:lastModifiedBy>
  <cp:revision>43</cp:revision>
  <cp:lastPrinted>2017-08-21T15:57:00Z</cp:lastPrinted>
  <dcterms:created xsi:type="dcterms:W3CDTF">2022-08-23T11:46:00Z</dcterms:created>
  <dcterms:modified xsi:type="dcterms:W3CDTF">2025-02-28T12:05:00Z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0x010100A3B9C00BA3984047A601611CF7A91DAF</vt:lpwstr>
  </property>
</Properties>
</file>